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F5C8" w14:textId="77777777" w:rsidR="005A1AB6" w:rsidRPr="00BB569A" w:rsidRDefault="005A1AB6" w:rsidP="005A1AB6">
      <w:pPr>
        <w:suppressAutoHyphens/>
        <w:spacing w:line="360" w:lineRule="auto"/>
        <w:rPr>
          <w:rFonts w:ascii="Calibri" w:hAnsi="Calibri" w:cs="Calibri"/>
          <w:bCs/>
        </w:rPr>
      </w:pPr>
      <w:r w:rsidRPr="00BB569A">
        <w:rPr>
          <w:rFonts w:ascii="Calibri" w:hAnsi="Calibri" w:cs="Calibri"/>
          <w:bCs/>
        </w:rPr>
        <w:t>Persbericht</w:t>
      </w:r>
    </w:p>
    <w:p w14:paraId="5F122FFA" w14:textId="4EFF2A08" w:rsidR="005A1AB6" w:rsidRPr="00BE3E6C" w:rsidRDefault="002C79EA" w:rsidP="005A1AB6">
      <w:pPr>
        <w:suppressAutoHyphens/>
        <w:spacing w:line="360" w:lineRule="auto"/>
        <w:rPr>
          <w:rFonts w:ascii="Calibri" w:hAnsi="Calibri" w:cs="Calibri"/>
        </w:rPr>
      </w:pPr>
      <w:r>
        <w:rPr>
          <w:noProof/>
          <w:lang w:val="en-US"/>
        </w:rPr>
        <w:drawing>
          <wp:anchor distT="0" distB="0" distL="114300" distR="114300" simplePos="0" relativeHeight="251659264" behindDoc="1" locked="0" layoutInCell="1" allowOverlap="1" wp14:anchorId="2DFC6573" wp14:editId="46CCBFDF">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7E5E8" w14:textId="77777777" w:rsidR="005A1AB6" w:rsidRDefault="005A1AB6" w:rsidP="00CC577A">
      <w:pPr>
        <w:spacing w:line="360" w:lineRule="auto"/>
        <w:rPr>
          <w:b/>
          <w:sz w:val="36"/>
          <w:szCs w:val="36"/>
          <w:lang w:val="en-US"/>
        </w:rPr>
      </w:pPr>
    </w:p>
    <w:p w14:paraId="6237C14A" w14:textId="77777777" w:rsidR="002C79EA" w:rsidRDefault="002C79EA" w:rsidP="00CC577A">
      <w:pPr>
        <w:spacing w:line="360" w:lineRule="auto"/>
        <w:rPr>
          <w:b/>
          <w:sz w:val="36"/>
          <w:szCs w:val="36"/>
          <w:lang w:val="en-US"/>
        </w:rPr>
      </w:pPr>
    </w:p>
    <w:p w14:paraId="49EE9F26" w14:textId="77777777" w:rsidR="002C79EA" w:rsidRDefault="002C79EA" w:rsidP="00CC577A">
      <w:pPr>
        <w:spacing w:line="360" w:lineRule="auto"/>
        <w:rPr>
          <w:b/>
          <w:sz w:val="36"/>
          <w:szCs w:val="36"/>
          <w:lang w:val="en-US"/>
        </w:rPr>
      </w:pPr>
    </w:p>
    <w:p w14:paraId="54CF6267" w14:textId="0FFF2301" w:rsidR="00CC577A" w:rsidRPr="00913875" w:rsidRDefault="00913875" w:rsidP="00CC577A">
      <w:pPr>
        <w:spacing w:line="360" w:lineRule="auto"/>
        <w:rPr>
          <w:b/>
          <w:sz w:val="36"/>
          <w:szCs w:val="36"/>
          <w:lang w:val="en-US"/>
        </w:rPr>
      </w:pPr>
      <w:proofErr w:type="spellStart"/>
      <w:r w:rsidRPr="00913875">
        <w:rPr>
          <w:b/>
          <w:sz w:val="36"/>
          <w:szCs w:val="36"/>
          <w:lang w:val="en-US"/>
        </w:rPr>
        <w:t>Basware</w:t>
      </w:r>
      <w:proofErr w:type="spellEnd"/>
      <w:r w:rsidRPr="00913875">
        <w:rPr>
          <w:b/>
          <w:sz w:val="36"/>
          <w:szCs w:val="36"/>
          <w:lang w:val="en-US"/>
        </w:rPr>
        <w:t xml:space="preserve"> </w:t>
      </w:r>
      <w:proofErr w:type="spellStart"/>
      <w:r w:rsidRPr="00913875">
        <w:rPr>
          <w:b/>
          <w:sz w:val="36"/>
          <w:szCs w:val="36"/>
          <w:lang w:val="en-US"/>
        </w:rPr>
        <w:t>introduceert</w:t>
      </w:r>
      <w:proofErr w:type="spellEnd"/>
      <w:r w:rsidRPr="00913875">
        <w:rPr>
          <w:b/>
          <w:sz w:val="36"/>
          <w:szCs w:val="36"/>
          <w:lang w:val="en-US"/>
        </w:rPr>
        <w:t xml:space="preserve"> Machine Learning </w:t>
      </w:r>
      <w:proofErr w:type="spellStart"/>
      <w:r w:rsidRPr="00913875">
        <w:rPr>
          <w:b/>
          <w:sz w:val="36"/>
          <w:szCs w:val="36"/>
          <w:lang w:val="en-US"/>
        </w:rPr>
        <w:t>en</w:t>
      </w:r>
      <w:proofErr w:type="spellEnd"/>
      <w:r w:rsidRPr="00913875">
        <w:rPr>
          <w:b/>
          <w:sz w:val="36"/>
          <w:szCs w:val="36"/>
          <w:lang w:val="en-US"/>
        </w:rPr>
        <w:t xml:space="preserve"> </w:t>
      </w:r>
      <w:proofErr w:type="spellStart"/>
      <w:r w:rsidRPr="00913875">
        <w:rPr>
          <w:b/>
          <w:sz w:val="36"/>
          <w:szCs w:val="36"/>
          <w:lang w:val="en-US"/>
        </w:rPr>
        <w:t>A</w:t>
      </w:r>
      <w:r w:rsidR="00D06E59">
        <w:rPr>
          <w:b/>
          <w:sz w:val="36"/>
          <w:szCs w:val="36"/>
          <w:lang w:val="en-US"/>
        </w:rPr>
        <w:t>r</w:t>
      </w:r>
      <w:r w:rsidR="001C4067">
        <w:rPr>
          <w:b/>
          <w:sz w:val="36"/>
          <w:szCs w:val="36"/>
          <w:lang w:val="en-US"/>
        </w:rPr>
        <w:t>tifical</w:t>
      </w:r>
      <w:proofErr w:type="spellEnd"/>
      <w:r w:rsidR="001C4067">
        <w:rPr>
          <w:b/>
          <w:sz w:val="36"/>
          <w:szCs w:val="36"/>
          <w:lang w:val="en-US"/>
        </w:rPr>
        <w:t xml:space="preserve"> Intelligence </w:t>
      </w:r>
      <w:proofErr w:type="spellStart"/>
      <w:r w:rsidR="001C4067">
        <w:rPr>
          <w:b/>
          <w:sz w:val="36"/>
          <w:szCs w:val="36"/>
          <w:lang w:val="en-US"/>
        </w:rPr>
        <w:t>binnen</w:t>
      </w:r>
      <w:proofErr w:type="spellEnd"/>
      <w:r w:rsidR="001C4067">
        <w:rPr>
          <w:b/>
          <w:sz w:val="36"/>
          <w:szCs w:val="36"/>
          <w:lang w:val="en-US"/>
        </w:rPr>
        <w:t xml:space="preserve"> </w:t>
      </w:r>
      <w:r w:rsidRPr="00913875">
        <w:rPr>
          <w:b/>
          <w:sz w:val="36"/>
          <w:szCs w:val="36"/>
          <w:lang w:val="en-US"/>
        </w:rPr>
        <w:t>Source-to-Pay</w:t>
      </w:r>
    </w:p>
    <w:p w14:paraId="32FEDD1D" w14:textId="77777777" w:rsidR="00CC577A" w:rsidRPr="00913875" w:rsidRDefault="00CC577A" w:rsidP="00CC577A">
      <w:pPr>
        <w:spacing w:line="360" w:lineRule="auto"/>
        <w:rPr>
          <w:lang w:val="en-US"/>
        </w:rPr>
      </w:pPr>
    </w:p>
    <w:p w14:paraId="76757740" w14:textId="6A8608D6" w:rsidR="00CC577A" w:rsidRPr="005A1AB6" w:rsidRDefault="005A1AB6" w:rsidP="00CC577A">
      <w:pPr>
        <w:spacing w:line="360" w:lineRule="auto"/>
        <w:rPr>
          <w:sz w:val="20"/>
          <w:szCs w:val="20"/>
        </w:rPr>
      </w:pPr>
      <w:proofErr w:type="spellStart"/>
      <w:r w:rsidRPr="005A1AB6">
        <w:rPr>
          <w:sz w:val="20"/>
          <w:szCs w:val="20"/>
        </w:rPr>
        <w:t>Erembodegem</w:t>
      </w:r>
      <w:proofErr w:type="spellEnd"/>
      <w:r w:rsidR="00B71EA6" w:rsidRPr="005A1AB6">
        <w:rPr>
          <w:sz w:val="20"/>
          <w:szCs w:val="20"/>
        </w:rPr>
        <w:t xml:space="preserve">, </w:t>
      </w:r>
      <w:r w:rsidR="00A0705A">
        <w:rPr>
          <w:sz w:val="20"/>
          <w:szCs w:val="20"/>
        </w:rPr>
        <w:t>12</w:t>
      </w:r>
      <w:bookmarkStart w:id="0" w:name="_GoBack"/>
      <w:bookmarkEnd w:id="0"/>
      <w:r w:rsidR="00CC577A" w:rsidRPr="005A1AB6">
        <w:rPr>
          <w:sz w:val="20"/>
          <w:szCs w:val="20"/>
        </w:rPr>
        <w:t xml:space="preserve"> novemb</w:t>
      </w:r>
      <w:r w:rsidR="0089439B" w:rsidRPr="005A1AB6">
        <w:rPr>
          <w:sz w:val="20"/>
          <w:szCs w:val="20"/>
        </w:rPr>
        <w:t xml:space="preserve">er 2018 - </w:t>
      </w:r>
      <w:r w:rsidR="0089439B" w:rsidRPr="005A1AB6">
        <w:rPr>
          <w:b/>
          <w:sz w:val="20"/>
          <w:szCs w:val="20"/>
        </w:rPr>
        <w:t>Basware heeft nieuwe Machine L</w:t>
      </w:r>
      <w:r w:rsidR="00CC577A" w:rsidRPr="005A1AB6">
        <w:rPr>
          <w:b/>
          <w:sz w:val="20"/>
          <w:szCs w:val="20"/>
        </w:rPr>
        <w:t>earning</w:t>
      </w:r>
      <w:r w:rsidR="0089439B" w:rsidRPr="005A1AB6">
        <w:rPr>
          <w:b/>
          <w:sz w:val="20"/>
          <w:szCs w:val="20"/>
        </w:rPr>
        <w:t>-</w:t>
      </w:r>
      <w:r w:rsidR="00CC577A" w:rsidRPr="005A1AB6">
        <w:rPr>
          <w:b/>
          <w:sz w:val="20"/>
          <w:szCs w:val="20"/>
        </w:rPr>
        <w:t xml:space="preserve"> en </w:t>
      </w:r>
      <w:proofErr w:type="spellStart"/>
      <w:r w:rsidR="0089439B" w:rsidRPr="005A1AB6">
        <w:rPr>
          <w:b/>
          <w:sz w:val="20"/>
          <w:szCs w:val="20"/>
        </w:rPr>
        <w:t>Artificial</w:t>
      </w:r>
      <w:proofErr w:type="spellEnd"/>
      <w:r w:rsidR="0089439B" w:rsidRPr="005A1AB6">
        <w:rPr>
          <w:b/>
          <w:sz w:val="20"/>
          <w:szCs w:val="20"/>
        </w:rPr>
        <w:t xml:space="preserve"> Intelligence</w:t>
      </w:r>
      <w:r w:rsidR="00CC577A" w:rsidRPr="005A1AB6">
        <w:rPr>
          <w:b/>
          <w:sz w:val="20"/>
          <w:szCs w:val="20"/>
        </w:rPr>
        <w:t xml:space="preserve">-mogelijkheden </w:t>
      </w:r>
      <w:r w:rsidR="00913875" w:rsidRPr="005A1AB6">
        <w:rPr>
          <w:b/>
          <w:sz w:val="20"/>
          <w:szCs w:val="20"/>
        </w:rPr>
        <w:t>binnen zijn</w:t>
      </w:r>
      <w:r w:rsidR="00CC577A" w:rsidRPr="005A1AB6">
        <w:rPr>
          <w:b/>
          <w:sz w:val="20"/>
          <w:szCs w:val="20"/>
        </w:rPr>
        <w:t xml:space="preserve"> Source-</w:t>
      </w:r>
      <w:proofErr w:type="spellStart"/>
      <w:r w:rsidR="00CC577A" w:rsidRPr="005A1AB6">
        <w:rPr>
          <w:b/>
          <w:sz w:val="20"/>
          <w:szCs w:val="20"/>
        </w:rPr>
        <w:t>to</w:t>
      </w:r>
      <w:proofErr w:type="spellEnd"/>
      <w:r w:rsidR="00CC577A" w:rsidRPr="005A1AB6">
        <w:rPr>
          <w:b/>
          <w:sz w:val="20"/>
          <w:szCs w:val="20"/>
        </w:rPr>
        <w:t>-</w:t>
      </w:r>
      <w:proofErr w:type="spellStart"/>
      <w:r w:rsidR="00913875" w:rsidRPr="005A1AB6">
        <w:rPr>
          <w:b/>
          <w:sz w:val="20"/>
          <w:szCs w:val="20"/>
        </w:rPr>
        <w:t>Pay</w:t>
      </w:r>
      <w:proofErr w:type="spellEnd"/>
      <w:r w:rsidR="00913875" w:rsidRPr="005A1AB6">
        <w:rPr>
          <w:b/>
          <w:sz w:val="20"/>
          <w:szCs w:val="20"/>
        </w:rPr>
        <w:t>-</w:t>
      </w:r>
      <w:r w:rsidR="00CC577A" w:rsidRPr="005A1AB6">
        <w:rPr>
          <w:b/>
          <w:sz w:val="20"/>
          <w:szCs w:val="20"/>
        </w:rPr>
        <w:t>oplossingen</w:t>
      </w:r>
      <w:r w:rsidR="00B71EA6" w:rsidRPr="005A1AB6">
        <w:rPr>
          <w:b/>
          <w:sz w:val="20"/>
          <w:szCs w:val="20"/>
        </w:rPr>
        <w:t xml:space="preserve"> geïntroduceerd</w:t>
      </w:r>
      <w:r w:rsidR="00CC577A" w:rsidRPr="005A1AB6">
        <w:rPr>
          <w:b/>
          <w:sz w:val="20"/>
          <w:szCs w:val="20"/>
        </w:rPr>
        <w:t>.</w:t>
      </w:r>
    </w:p>
    <w:p w14:paraId="136CCAAA" w14:textId="77777777" w:rsidR="00CC577A" w:rsidRPr="005A1AB6" w:rsidRDefault="00CC577A" w:rsidP="00CC577A">
      <w:pPr>
        <w:spacing w:line="360" w:lineRule="auto"/>
        <w:rPr>
          <w:sz w:val="20"/>
          <w:szCs w:val="20"/>
        </w:rPr>
      </w:pPr>
    </w:p>
    <w:p w14:paraId="4FA78B56" w14:textId="3BDDDA92" w:rsidR="00CC577A" w:rsidRPr="005A1AB6" w:rsidRDefault="001C4067" w:rsidP="00CC577A">
      <w:pPr>
        <w:spacing w:line="360" w:lineRule="auto"/>
        <w:rPr>
          <w:sz w:val="20"/>
          <w:szCs w:val="20"/>
        </w:rPr>
      </w:pPr>
      <w:r w:rsidRPr="005A1AB6">
        <w:rPr>
          <w:sz w:val="20"/>
          <w:szCs w:val="20"/>
        </w:rPr>
        <w:t>“</w:t>
      </w:r>
      <w:r w:rsidR="0089439B" w:rsidRPr="005A1AB6">
        <w:rPr>
          <w:sz w:val="20"/>
          <w:szCs w:val="20"/>
        </w:rPr>
        <w:t xml:space="preserve">Machine Learning, gebaseerd op </w:t>
      </w:r>
      <w:proofErr w:type="spellStart"/>
      <w:r w:rsidR="0089439B" w:rsidRPr="005A1AB6">
        <w:rPr>
          <w:sz w:val="20"/>
          <w:szCs w:val="20"/>
        </w:rPr>
        <w:t>Basware’s</w:t>
      </w:r>
      <w:proofErr w:type="spellEnd"/>
      <w:r w:rsidR="0089439B" w:rsidRPr="005A1AB6">
        <w:rPr>
          <w:sz w:val="20"/>
          <w:szCs w:val="20"/>
        </w:rPr>
        <w:t xml:space="preserve"> algoritmen, dragen bij om binnen </w:t>
      </w:r>
      <w:proofErr w:type="spellStart"/>
      <w:r w:rsidR="0089439B" w:rsidRPr="005A1AB6">
        <w:rPr>
          <w:sz w:val="20"/>
          <w:szCs w:val="20"/>
        </w:rPr>
        <w:t>Purchase-to-Pay</w:t>
      </w:r>
      <w:proofErr w:type="spellEnd"/>
      <w:r w:rsidR="0089439B" w:rsidRPr="005A1AB6">
        <w:rPr>
          <w:sz w:val="20"/>
          <w:szCs w:val="20"/>
        </w:rPr>
        <w:t xml:space="preserve"> </w:t>
      </w:r>
      <w:r w:rsidR="00CC577A" w:rsidRPr="005A1AB6">
        <w:rPr>
          <w:sz w:val="20"/>
          <w:szCs w:val="20"/>
        </w:rPr>
        <w:t xml:space="preserve">waarde toe te voegen door tijd te besparen, fouten weg te nemen en </w:t>
      </w:r>
      <w:r w:rsidR="0089439B" w:rsidRPr="005A1AB6">
        <w:rPr>
          <w:sz w:val="20"/>
          <w:szCs w:val="20"/>
        </w:rPr>
        <w:t>zaken</w:t>
      </w:r>
      <w:r w:rsidRPr="005A1AB6">
        <w:rPr>
          <w:sz w:val="20"/>
          <w:szCs w:val="20"/>
        </w:rPr>
        <w:t xml:space="preserve"> te versnellen”</w:t>
      </w:r>
      <w:r w:rsidR="00CC577A" w:rsidRPr="005A1AB6">
        <w:rPr>
          <w:sz w:val="20"/>
          <w:szCs w:val="20"/>
        </w:rPr>
        <w:t>, zegt</w:t>
      </w:r>
      <w:r w:rsidRPr="005A1AB6">
        <w:rPr>
          <w:sz w:val="20"/>
          <w:szCs w:val="20"/>
        </w:rPr>
        <w:t xml:space="preserve"> </w:t>
      </w:r>
      <w:proofErr w:type="spellStart"/>
      <w:r w:rsidR="005A1AB6">
        <w:rPr>
          <w:sz w:val="20"/>
          <w:szCs w:val="20"/>
        </w:rPr>
        <w:t>Dany</w:t>
      </w:r>
      <w:proofErr w:type="spellEnd"/>
      <w:r w:rsidR="005A1AB6">
        <w:rPr>
          <w:sz w:val="20"/>
          <w:szCs w:val="20"/>
        </w:rPr>
        <w:t xml:space="preserve"> De </w:t>
      </w:r>
      <w:proofErr w:type="spellStart"/>
      <w:r w:rsidR="005A1AB6">
        <w:rPr>
          <w:sz w:val="20"/>
          <w:szCs w:val="20"/>
        </w:rPr>
        <w:t>Budt</w:t>
      </w:r>
      <w:proofErr w:type="spellEnd"/>
      <w:r w:rsidR="005A1AB6">
        <w:rPr>
          <w:sz w:val="20"/>
          <w:szCs w:val="20"/>
        </w:rPr>
        <w:t xml:space="preserve">, </w:t>
      </w:r>
      <w:proofErr w:type="gramStart"/>
      <w:r w:rsidR="005A1AB6">
        <w:rPr>
          <w:sz w:val="20"/>
          <w:szCs w:val="20"/>
        </w:rPr>
        <w:t>country manager</w:t>
      </w:r>
      <w:proofErr w:type="gramEnd"/>
      <w:r w:rsidR="005A1AB6">
        <w:rPr>
          <w:sz w:val="20"/>
          <w:szCs w:val="20"/>
        </w:rPr>
        <w:t xml:space="preserve"> </w:t>
      </w:r>
      <w:r w:rsidR="00CC577A" w:rsidRPr="005A1AB6">
        <w:rPr>
          <w:sz w:val="20"/>
          <w:szCs w:val="20"/>
        </w:rPr>
        <w:t xml:space="preserve">bij </w:t>
      </w:r>
      <w:proofErr w:type="spellStart"/>
      <w:r w:rsidRPr="005A1AB6">
        <w:rPr>
          <w:sz w:val="20"/>
          <w:szCs w:val="20"/>
        </w:rPr>
        <w:t>Basware</w:t>
      </w:r>
      <w:proofErr w:type="spellEnd"/>
      <w:r w:rsidRPr="005A1AB6">
        <w:rPr>
          <w:sz w:val="20"/>
          <w:szCs w:val="20"/>
        </w:rPr>
        <w:t>. “</w:t>
      </w:r>
      <w:r w:rsidR="00CC577A" w:rsidRPr="005A1AB6">
        <w:rPr>
          <w:sz w:val="20"/>
          <w:szCs w:val="20"/>
        </w:rPr>
        <w:t xml:space="preserve">Eerder dit jaar introduceerden we een op </w:t>
      </w:r>
      <w:r w:rsidR="0089439B" w:rsidRPr="005A1AB6">
        <w:rPr>
          <w:sz w:val="20"/>
          <w:szCs w:val="20"/>
        </w:rPr>
        <w:t>taal en AI gebaseerde</w:t>
      </w:r>
      <w:r w:rsidR="00CC577A" w:rsidRPr="005A1AB6">
        <w:rPr>
          <w:sz w:val="20"/>
          <w:szCs w:val="20"/>
        </w:rPr>
        <w:t xml:space="preserve"> virtuele assist</w:t>
      </w:r>
      <w:r w:rsidR="00C02068" w:rsidRPr="005A1AB6">
        <w:rPr>
          <w:sz w:val="20"/>
          <w:szCs w:val="20"/>
        </w:rPr>
        <w:t>ent om gebruikers te helpen binnen onze e-</w:t>
      </w:r>
      <w:proofErr w:type="spellStart"/>
      <w:r w:rsidR="00C02068" w:rsidRPr="005A1AB6">
        <w:rPr>
          <w:sz w:val="20"/>
          <w:szCs w:val="20"/>
        </w:rPr>
        <w:t>procurementoplossing</w:t>
      </w:r>
      <w:proofErr w:type="spellEnd"/>
      <w:r w:rsidR="00C02068" w:rsidRPr="005A1AB6">
        <w:rPr>
          <w:sz w:val="20"/>
          <w:szCs w:val="20"/>
        </w:rPr>
        <w:t xml:space="preserve"> </w:t>
      </w:r>
      <w:r w:rsidR="00CC577A" w:rsidRPr="005A1AB6">
        <w:rPr>
          <w:sz w:val="20"/>
          <w:szCs w:val="20"/>
        </w:rPr>
        <w:t>en transacties sneller te vinden. Een andere mogelijkheid die we net hebben geïntroduceerd</w:t>
      </w:r>
      <w:r w:rsidRPr="005A1AB6">
        <w:rPr>
          <w:sz w:val="20"/>
          <w:szCs w:val="20"/>
        </w:rPr>
        <w:t>,</w:t>
      </w:r>
      <w:r w:rsidR="00CC577A" w:rsidRPr="005A1AB6">
        <w:rPr>
          <w:sz w:val="20"/>
          <w:szCs w:val="20"/>
        </w:rPr>
        <w:t xml:space="preserve"> is wat we </w:t>
      </w:r>
      <w:r w:rsidR="00CC577A" w:rsidRPr="005A1AB6">
        <w:rPr>
          <w:i/>
          <w:sz w:val="20"/>
          <w:szCs w:val="20"/>
        </w:rPr>
        <w:t>in</w:t>
      </w:r>
      <w:r w:rsidRPr="005A1AB6">
        <w:rPr>
          <w:i/>
          <w:sz w:val="20"/>
          <w:szCs w:val="20"/>
        </w:rPr>
        <w:t>telligen</w:t>
      </w:r>
      <w:r w:rsidR="00D06E59" w:rsidRPr="005A1AB6">
        <w:rPr>
          <w:i/>
          <w:sz w:val="20"/>
          <w:szCs w:val="20"/>
        </w:rPr>
        <w:t>t</w:t>
      </w:r>
      <w:r w:rsidRPr="005A1AB6">
        <w:rPr>
          <w:i/>
          <w:sz w:val="20"/>
          <w:szCs w:val="20"/>
        </w:rPr>
        <w:t xml:space="preserve"> </w:t>
      </w:r>
      <w:r w:rsidR="00C02068" w:rsidRPr="005A1AB6">
        <w:rPr>
          <w:i/>
          <w:sz w:val="20"/>
          <w:szCs w:val="20"/>
        </w:rPr>
        <w:t xml:space="preserve">order </w:t>
      </w:r>
      <w:proofErr w:type="spellStart"/>
      <w:r w:rsidR="00C02068" w:rsidRPr="005A1AB6">
        <w:rPr>
          <w:i/>
          <w:sz w:val="20"/>
          <w:szCs w:val="20"/>
        </w:rPr>
        <w:t>aggregation</w:t>
      </w:r>
      <w:proofErr w:type="spellEnd"/>
      <w:r w:rsidRPr="005A1AB6">
        <w:rPr>
          <w:sz w:val="20"/>
          <w:szCs w:val="20"/>
        </w:rPr>
        <w:t xml:space="preserve"> noemen.”</w:t>
      </w:r>
    </w:p>
    <w:p w14:paraId="69994931" w14:textId="77777777" w:rsidR="00C02068" w:rsidRPr="005A1AB6" w:rsidRDefault="00C02068" w:rsidP="00CC577A">
      <w:pPr>
        <w:spacing w:line="360" w:lineRule="auto"/>
        <w:rPr>
          <w:sz w:val="20"/>
          <w:szCs w:val="20"/>
        </w:rPr>
      </w:pPr>
    </w:p>
    <w:p w14:paraId="3899CCAB" w14:textId="4F371E8F" w:rsidR="00C02068" w:rsidRPr="005A1AB6" w:rsidRDefault="005A1AB6" w:rsidP="00CC577A">
      <w:pPr>
        <w:spacing w:line="360" w:lineRule="auto"/>
        <w:rPr>
          <w:sz w:val="20"/>
          <w:szCs w:val="20"/>
        </w:rPr>
      </w:pPr>
      <w:r>
        <w:rPr>
          <w:sz w:val="20"/>
          <w:szCs w:val="20"/>
        </w:rPr>
        <w:t xml:space="preserve">De </w:t>
      </w:r>
      <w:proofErr w:type="spellStart"/>
      <w:r>
        <w:rPr>
          <w:sz w:val="20"/>
          <w:szCs w:val="20"/>
        </w:rPr>
        <w:t>Budt</w:t>
      </w:r>
      <w:proofErr w:type="spellEnd"/>
      <w:r w:rsidR="00C02068" w:rsidRPr="005A1AB6">
        <w:rPr>
          <w:sz w:val="20"/>
          <w:szCs w:val="20"/>
        </w:rPr>
        <w:t xml:space="preserve"> vervolgt: </w:t>
      </w:r>
      <w:r w:rsidR="001C4067" w:rsidRPr="005A1AB6">
        <w:rPr>
          <w:sz w:val="20"/>
          <w:szCs w:val="20"/>
        </w:rPr>
        <w:t>“</w:t>
      </w:r>
      <w:r w:rsidR="00CC577A" w:rsidRPr="005A1AB6">
        <w:rPr>
          <w:sz w:val="20"/>
          <w:szCs w:val="20"/>
        </w:rPr>
        <w:t xml:space="preserve">Het systeem analyseert historische gegevens om automatisch het aantal goedgekeurde artikelen te bepalen dat </w:t>
      </w:r>
      <w:r w:rsidR="00C02068" w:rsidRPr="005A1AB6">
        <w:rPr>
          <w:sz w:val="20"/>
          <w:szCs w:val="20"/>
        </w:rPr>
        <w:t>kan worden</w:t>
      </w:r>
      <w:r w:rsidR="00CC577A" w:rsidRPr="005A1AB6">
        <w:rPr>
          <w:sz w:val="20"/>
          <w:szCs w:val="20"/>
        </w:rPr>
        <w:t xml:space="preserve"> besteld en vergelijkt dit met het weekgemiddelde voor specifieke leverancie</w:t>
      </w:r>
      <w:r w:rsidR="001C4067" w:rsidRPr="005A1AB6">
        <w:rPr>
          <w:sz w:val="20"/>
          <w:szCs w:val="20"/>
        </w:rPr>
        <w:t>rs</w:t>
      </w:r>
      <w:r w:rsidR="00CC577A" w:rsidRPr="005A1AB6">
        <w:rPr>
          <w:sz w:val="20"/>
          <w:szCs w:val="20"/>
        </w:rPr>
        <w:t xml:space="preserve"> en locatie</w:t>
      </w:r>
      <w:r w:rsidR="001C4067" w:rsidRPr="005A1AB6">
        <w:rPr>
          <w:sz w:val="20"/>
          <w:szCs w:val="20"/>
        </w:rPr>
        <w:t>s</w:t>
      </w:r>
      <w:r w:rsidR="00CC577A" w:rsidRPr="005A1AB6">
        <w:rPr>
          <w:sz w:val="20"/>
          <w:szCs w:val="20"/>
        </w:rPr>
        <w:t xml:space="preserve">. </w:t>
      </w:r>
      <w:r w:rsidR="001C4067" w:rsidRPr="005A1AB6">
        <w:rPr>
          <w:sz w:val="20"/>
          <w:szCs w:val="20"/>
        </w:rPr>
        <w:t>Wanneer</w:t>
      </w:r>
      <w:r w:rsidR="00CC577A" w:rsidRPr="005A1AB6">
        <w:rPr>
          <w:sz w:val="20"/>
          <w:szCs w:val="20"/>
        </w:rPr>
        <w:t xml:space="preserve"> het aantal openstaande items het gemiddelde bereikt of overschrijdt, wordt automatisch een inkooporder </w:t>
      </w:r>
      <w:r w:rsidR="00C02068" w:rsidRPr="005A1AB6">
        <w:rPr>
          <w:sz w:val="20"/>
          <w:szCs w:val="20"/>
        </w:rPr>
        <w:t>aangemaakt</w:t>
      </w:r>
      <w:r w:rsidR="00CC577A" w:rsidRPr="005A1AB6">
        <w:rPr>
          <w:sz w:val="20"/>
          <w:szCs w:val="20"/>
        </w:rPr>
        <w:t xml:space="preserve">. </w:t>
      </w:r>
      <w:r w:rsidR="001C4067" w:rsidRPr="005A1AB6">
        <w:rPr>
          <w:sz w:val="20"/>
          <w:szCs w:val="20"/>
        </w:rPr>
        <w:t>Indien</w:t>
      </w:r>
      <w:r w:rsidR="00CC577A" w:rsidRPr="005A1AB6">
        <w:rPr>
          <w:sz w:val="20"/>
          <w:szCs w:val="20"/>
        </w:rPr>
        <w:t xml:space="preserve"> het minder dan gemiddeld is, heeft de gebruiker echter de mogelijkheid om te wachten totdat het gemiddelde aantal artikelen is bereikt voo</w:t>
      </w:r>
      <w:r w:rsidR="00C02068" w:rsidRPr="005A1AB6">
        <w:rPr>
          <w:sz w:val="20"/>
          <w:szCs w:val="20"/>
        </w:rPr>
        <w:t xml:space="preserve">rdat hij de bestelling plaatst. Op deze manier kunnen bedrijven </w:t>
      </w:r>
      <w:r w:rsidR="00CC577A" w:rsidRPr="005A1AB6">
        <w:rPr>
          <w:sz w:val="20"/>
          <w:szCs w:val="20"/>
        </w:rPr>
        <w:t xml:space="preserve">besparen op vrachtkosten </w:t>
      </w:r>
      <w:r w:rsidR="001C4067" w:rsidRPr="005A1AB6">
        <w:rPr>
          <w:sz w:val="20"/>
          <w:szCs w:val="20"/>
        </w:rPr>
        <w:t xml:space="preserve">en </w:t>
      </w:r>
      <w:r w:rsidR="00CC577A" w:rsidRPr="005A1AB6">
        <w:rPr>
          <w:sz w:val="20"/>
          <w:szCs w:val="20"/>
        </w:rPr>
        <w:t>profiteren van volumekortingen</w:t>
      </w:r>
      <w:r w:rsidR="00C02068" w:rsidRPr="005A1AB6">
        <w:rPr>
          <w:sz w:val="20"/>
          <w:szCs w:val="20"/>
        </w:rPr>
        <w:t xml:space="preserve">. </w:t>
      </w:r>
      <w:r w:rsidR="00CC577A" w:rsidRPr="005A1AB6">
        <w:rPr>
          <w:sz w:val="20"/>
          <w:szCs w:val="20"/>
        </w:rPr>
        <w:t xml:space="preserve">We weten dat kopers kunnen profiteren van een efficiëntere manier om aanvragen te combineren zonder de </w:t>
      </w:r>
      <w:r w:rsidR="00C02068" w:rsidRPr="005A1AB6">
        <w:rPr>
          <w:sz w:val="20"/>
          <w:szCs w:val="20"/>
        </w:rPr>
        <w:t>zakelijke ‘flow’ te onderbreken. Een mooie mogelijkheid om Machine Learning toe te passen.”</w:t>
      </w:r>
    </w:p>
    <w:p w14:paraId="7F4D9D3A" w14:textId="77777777" w:rsidR="00CC577A" w:rsidRPr="005A1AB6" w:rsidRDefault="00CC577A" w:rsidP="00CC577A">
      <w:pPr>
        <w:spacing w:line="360" w:lineRule="auto"/>
        <w:rPr>
          <w:sz w:val="20"/>
          <w:szCs w:val="20"/>
        </w:rPr>
      </w:pPr>
    </w:p>
    <w:p w14:paraId="5F95A37E" w14:textId="77777777" w:rsidR="00CC577A" w:rsidRPr="005A1AB6" w:rsidRDefault="00CC577A" w:rsidP="00CC577A">
      <w:pPr>
        <w:spacing w:line="360" w:lineRule="auto"/>
        <w:rPr>
          <w:sz w:val="20"/>
          <w:szCs w:val="20"/>
        </w:rPr>
      </w:pPr>
      <w:r w:rsidRPr="005A1AB6">
        <w:rPr>
          <w:sz w:val="20"/>
          <w:szCs w:val="20"/>
        </w:rPr>
        <w:t>De</w:t>
      </w:r>
      <w:r w:rsidR="001C4067" w:rsidRPr="005A1AB6">
        <w:rPr>
          <w:sz w:val="20"/>
          <w:szCs w:val="20"/>
        </w:rPr>
        <w:t xml:space="preserve"> andere gebieden waar Basware Machine Le</w:t>
      </w:r>
      <w:r w:rsidR="00C02068" w:rsidRPr="005A1AB6">
        <w:rPr>
          <w:sz w:val="20"/>
          <w:szCs w:val="20"/>
        </w:rPr>
        <w:t>arning-</w:t>
      </w:r>
      <w:r w:rsidRPr="005A1AB6">
        <w:rPr>
          <w:sz w:val="20"/>
          <w:szCs w:val="20"/>
        </w:rPr>
        <w:t xml:space="preserve">functionaliteit heeft geïntroduceerd, zijn </w:t>
      </w:r>
      <w:r w:rsidRPr="005A1AB6">
        <w:rPr>
          <w:i/>
          <w:sz w:val="20"/>
          <w:szCs w:val="20"/>
        </w:rPr>
        <w:t>product</w:t>
      </w:r>
      <w:r w:rsidR="00C02068" w:rsidRPr="005A1AB6">
        <w:rPr>
          <w:i/>
          <w:sz w:val="20"/>
          <w:szCs w:val="20"/>
        </w:rPr>
        <w:t xml:space="preserve"> </w:t>
      </w:r>
      <w:proofErr w:type="spellStart"/>
      <w:r w:rsidRPr="005A1AB6">
        <w:rPr>
          <w:i/>
          <w:sz w:val="20"/>
          <w:szCs w:val="20"/>
        </w:rPr>
        <w:t>mapping</w:t>
      </w:r>
      <w:proofErr w:type="spellEnd"/>
      <w:r w:rsidRPr="005A1AB6">
        <w:rPr>
          <w:sz w:val="20"/>
          <w:szCs w:val="20"/>
        </w:rPr>
        <w:t xml:space="preserve"> en </w:t>
      </w:r>
      <w:proofErr w:type="spellStart"/>
      <w:r w:rsidR="00C02068" w:rsidRPr="005A1AB6">
        <w:rPr>
          <w:i/>
          <w:sz w:val="20"/>
          <w:szCs w:val="20"/>
        </w:rPr>
        <w:t>catalog</w:t>
      </w:r>
      <w:proofErr w:type="spellEnd"/>
      <w:r w:rsidR="00C02068" w:rsidRPr="005A1AB6">
        <w:rPr>
          <w:i/>
          <w:sz w:val="20"/>
          <w:szCs w:val="20"/>
        </w:rPr>
        <w:t xml:space="preserve"> search</w:t>
      </w:r>
      <w:r w:rsidRPr="005A1AB6">
        <w:rPr>
          <w:sz w:val="20"/>
          <w:szCs w:val="20"/>
        </w:rPr>
        <w:t>. Een van de grootste uitdagingen vo</w:t>
      </w:r>
      <w:r w:rsidR="00C02068" w:rsidRPr="005A1AB6">
        <w:rPr>
          <w:sz w:val="20"/>
          <w:szCs w:val="20"/>
        </w:rPr>
        <w:t xml:space="preserve">or inkooporganisaties is dat intern gebruikte </w:t>
      </w:r>
      <w:r w:rsidRPr="005A1AB6">
        <w:rPr>
          <w:sz w:val="20"/>
          <w:szCs w:val="20"/>
        </w:rPr>
        <w:t xml:space="preserve">productcodes </w:t>
      </w:r>
      <w:r w:rsidR="00C02068" w:rsidRPr="005A1AB6">
        <w:rPr>
          <w:sz w:val="20"/>
          <w:szCs w:val="20"/>
        </w:rPr>
        <w:t xml:space="preserve">kunnen verschillen </w:t>
      </w:r>
      <w:r w:rsidRPr="005A1AB6">
        <w:rPr>
          <w:sz w:val="20"/>
          <w:szCs w:val="20"/>
        </w:rPr>
        <w:t xml:space="preserve">van </w:t>
      </w:r>
      <w:r w:rsidR="001C4067" w:rsidRPr="005A1AB6">
        <w:rPr>
          <w:sz w:val="20"/>
          <w:szCs w:val="20"/>
        </w:rPr>
        <w:t xml:space="preserve">de </w:t>
      </w:r>
      <w:r w:rsidR="00C02068" w:rsidRPr="005A1AB6">
        <w:rPr>
          <w:sz w:val="20"/>
          <w:szCs w:val="20"/>
        </w:rPr>
        <w:t>door leveranciers gebruikte codes. In een dergelijk geval</w:t>
      </w:r>
      <w:r w:rsidRPr="005A1AB6">
        <w:rPr>
          <w:sz w:val="20"/>
          <w:szCs w:val="20"/>
        </w:rPr>
        <w:t xml:space="preserve"> kan </w:t>
      </w:r>
      <w:r w:rsidR="00C02068" w:rsidRPr="005A1AB6">
        <w:rPr>
          <w:sz w:val="20"/>
          <w:szCs w:val="20"/>
        </w:rPr>
        <w:t>Machine L</w:t>
      </w:r>
      <w:r w:rsidRPr="005A1AB6">
        <w:rPr>
          <w:sz w:val="20"/>
          <w:szCs w:val="20"/>
        </w:rPr>
        <w:t>earning de gaten opvullen. De nieuwe product</w:t>
      </w:r>
      <w:r w:rsidR="00C02068" w:rsidRPr="005A1AB6">
        <w:rPr>
          <w:sz w:val="20"/>
          <w:szCs w:val="20"/>
        </w:rPr>
        <w:t xml:space="preserve"> </w:t>
      </w:r>
      <w:proofErr w:type="spellStart"/>
      <w:r w:rsidR="00C02068" w:rsidRPr="005A1AB6">
        <w:rPr>
          <w:sz w:val="20"/>
          <w:szCs w:val="20"/>
        </w:rPr>
        <w:t>mapping</w:t>
      </w:r>
      <w:proofErr w:type="spellEnd"/>
      <w:r w:rsidR="00C02068" w:rsidRPr="005A1AB6">
        <w:rPr>
          <w:sz w:val="20"/>
          <w:szCs w:val="20"/>
        </w:rPr>
        <w:t>-functionaliteit plaatst</w:t>
      </w:r>
      <w:r w:rsidRPr="005A1AB6">
        <w:rPr>
          <w:sz w:val="20"/>
          <w:szCs w:val="20"/>
        </w:rPr>
        <w:t xml:space="preserve"> pr</w:t>
      </w:r>
      <w:r w:rsidR="00C02068" w:rsidRPr="005A1AB6">
        <w:rPr>
          <w:sz w:val="20"/>
          <w:szCs w:val="20"/>
        </w:rPr>
        <w:t xml:space="preserve">oducten in de juiste categorie. Zo kunnen </w:t>
      </w:r>
      <w:r w:rsidRPr="005A1AB6">
        <w:rPr>
          <w:sz w:val="20"/>
          <w:szCs w:val="20"/>
        </w:rPr>
        <w:t>leveranciers hun catalogi en producten uploaden en automatisch matchen met de door de koper gedefinieerde categorie</w:t>
      </w:r>
      <w:r w:rsidR="00C02068" w:rsidRPr="005A1AB6">
        <w:rPr>
          <w:sz w:val="20"/>
          <w:szCs w:val="20"/>
        </w:rPr>
        <w:t>ën</w:t>
      </w:r>
      <w:r w:rsidRPr="005A1AB6">
        <w:rPr>
          <w:sz w:val="20"/>
          <w:szCs w:val="20"/>
        </w:rPr>
        <w:t>.</w:t>
      </w:r>
    </w:p>
    <w:p w14:paraId="0AAE087F" w14:textId="77777777" w:rsidR="00CC577A" w:rsidRPr="005A1AB6" w:rsidRDefault="00CC577A" w:rsidP="00CC577A">
      <w:pPr>
        <w:spacing w:line="360" w:lineRule="auto"/>
        <w:rPr>
          <w:sz w:val="20"/>
          <w:szCs w:val="20"/>
        </w:rPr>
      </w:pPr>
    </w:p>
    <w:p w14:paraId="51889CF1" w14:textId="77777777" w:rsidR="00CC577A" w:rsidRPr="005A1AB6" w:rsidRDefault="00937C58" w:rsidP="00CC577A">
      <w:pPr>
        <w:spacing w:line="360" w:lineRule="auto"/>
        <w:rPr>
          <w:sz w:val="20"/>
          <w:szCs w:val="20"/>
        </w:rPr>
      </w:pPr>
      <w:r w:rsidRPr="005A1AB6">
        <w:rPr>
          <w:sz w:val="20"/>
          <w:szCs w:val="20"/>
        </w:rPr>
        <w:lastRenderedPageBreak/>
        <w:t>Aan</w:t>
      </w:r>
      <w:r w:rsidR="001C4067" w:rsidRPr="005A1AB6">
        <w:rPr>
          <w:sz w:val="20"/>
          <w:szCs w:val="20"/>
        </w:rPr>
        <w:t xml:space="preserve"> de </w:t>
      </w:r>
      <w:r w:rsidRPr="005A1AB6">
        <w:rPr>
          <w:sz w:val="20"/>
          <w:szCs w:val="20"/>
        </w:rPr>
        <w:t>catalogus</w:t>
      </w:r>
      <w:r w:rsidR="00CC577A" w:rsidRPr="005A1AB6">
        <w:rPr>
          <w:sz w:val="20"/>
          <w:szCs w:val="20"/>
        </w:rPr>
        <w:t xml:space="preserve">zijde maakt </w:t>
      </w:r>
      <w:proofErr w:type="spellStart"/>
      <w:r w:rsidR="00CC577A" w:rsidRPr="005A1AB6">
        <w:rPr>
          <w:sz w:val="20"/>
          <w:szCs w:val="20"/>
        </w:rPr>
        <w:t>Basware</w:t>
      </w:r>
      <w:r w:rsidR="00C02068" w:rsidRPr="005A1AB6">
        <w:rPr>
          <w:sz w:val="20"/>
          <w:szCs w:val="20"/>
        </w:rPr>
        <w:t>’s</w:t>
      </w:r>
      <w:proofErr w:type="spellEnd"/>
      <w:r w:rsidR="00C02068" w:rsidRPr="005A1AB6">
        <w:rPr>
          <w:sz w:val="20"/>
          <w:szCs w:val="20"/>
        </w:rPr>
        <w:t xml:space="preserve"> e-</w:t>
      </w:r>
      <w:proofErr w:type="spellStart"/>
      <w:r w:rsidR="00C02068" w:rsidRPr="005A1AB6">
        <w:rPr>
          <w:sz w:val="20"/>
          <w:szCs w:val="20"/>
        </w:rPr>
        <w:t>procurement</w:t>
      </w:r>
      <w:r w:rsidR="00CC577A" w:rsidRPr="005A1AB6">
        <w:rPr>
          <w:sz w:val="20"/>
          <w:szCs w:val="20"/>
        </w:rPr>
        <w:t>oplos</w:t>
      </w:r>
      <w:r w:rsidRPr="005A1AB6">
        <w:rPr>
          <w:sz w:val="20"/>
          <w:szCs w:val="20"/>
        </w:rPr>
        <w:t>sing</w:t>
      </w:r>
      <w:proofErr w:type="spellEnd"/>
      <w:r w:rsidRPr="005A1AB6">
        <w:rPr>
          <w:sz w:val="20"/>
          <w:szCs w:val="20"/>
        </w:rPr>
        <w:t xml:space="preserve"> achter de schermen gebruik van een </w:t>
      </w:r>
      <w:r w:rsidR="00CC577A" w:rsidRPr="005A1AB6">
        <w:rPr>
          <w:sz w:val="20"/>
          <w:szCs w:val="20"/>
        </w:rPr>
        <w:t xml:space="preserve">datamodel, zodat inkoopafdelingen een database van producten met </w:t>
      </w:r>
      <w:r w:rsidRPr="005A1AB6">
        <w:rPr>
          <w:sz w:val="20"/>
          <w:szCs w:val="20"/>
        </w:rPr>
        <w:t xml:space="preserve">onder meer leveranciers, prijzen en eenheden </w:t>
      </w:r>
      <w:r w:rsidR="00CC577A" w:rsidRPr="005A1AB6">
        <w:rPr>
          <w:sz w:val="20"/>
          <w:szCs w:val="20"/>
        </w:rPr>
        <w:t xml:space="preserve">kunnen creëren. Vervolgens selecteert of suggereert een intelligent algoritme de beste optie op basis van vooraf gedefinieerde criteria </w:t>
      </w:r>
      <w:r w:rsidRPr="005A1AB6">
        <w:rPr>
          <w:sz w:val="20"/>
          <w:szCs w:val="20"/>
        </w:rPr>
        <w:t xml:space="preserve">waaronder </w:t>
      </w:r>
      <w:r w:rsidR="00CC577A" w:rsidRPr="005A1AB6">
        <w:rPr>
          <w:sz w:val="20"/>
          <w:szCs w:val="20"/>
        </w:rPr>
        <w:t>beschikbaarheid, locatie</w:t>
      </w:r>
      <w:r w:rsidR="001C4067" w:rsidRPr="005A1AB6">
        <w:rPr>
          <w:sz w:val="20"/>
          <w:szCs w:val="20"/>
        </w:rPr>
        <w:t xml:space="preserve"> of prijs</w:t>
      </w:r>
      <w:r w:rsidRPr="005A1AB6">
        <w:rPr>
          <w:sz w:val="20"/>
          <w:szCs w:val="20"/>
        </w:rPr>
        <w:t xml:space="preserve">. Hierbij worden </w:t>
      </w:r>
      <w:r w:rsidR="00CC577A" w:rsidRPr="005A1AB6">
        <w:rPr>
          <w:sz w:val="20"/>
          <w:szCs w:val="20"/>
        </w:rPr>
        <w:t>eindgebruikers</w:t>
      </w:r>
      <w:r w:rsidR="00D06E59" w:rsidRPr="005A1AB6">
        <w:rPr>
          <w:sz w:val="20"/>
          <w:szCs w:val="20"/>
        </w:rPr>
        <w:t xml:space="preserve"> niet</w:t>
      </w:r>
      <w:r w:rsidR="00CC577A" w:rsidRPr="005A1AB6">
        <w:rPr>
          <w:sz w:val="20"/>
          <w:szCs w:val="20"/>
        </w:rPr>
        <w:t xml:space="preserve"> </w:t>
      </w:r>
      <w:r w:rsidRPr="005A1AB6">
        <w:rPr>
          <w:sz w:val="20"/>
          <w:szCs w:val="20"/>
        </w:rPr>
        <w:t>aan allerlei complexiteiten blootgesteld.</w:t>
      </w:r>
    </w:p>
    <w:p w14:paraId="00F9BB39" w14:textId="77777777" w:rsidR="00CC577A" w:rsidRPr="005A1AB6" w:rsidRDefault="00CC577A" w:rsidP="00CC577A">
      <w:pPr>
        <w:spacing w:line="360" w:lineRule="auto"/>
        <w:rPr>
          <w:sz w:val="20"/>
          <w:szCs w:val="20"/>
        </w:rPr>
      </w:pPr>
    </w:p>
    <w:p w14:paraId="07901BE1" w14:textId="77777777" w:rsidR="00EC0355" w:rsidRPr="005A1AB6" w:rsidRDefault="00CC577A" w:rsidP="00CC577A">
      <w:pPr>
        <w:spacing w:line="360" w:lineRule="auto"/>
        <w:rPr>
          <w:sz w:val="20"/>
          <w:szCs w:val="20"/>
        </w:rPr>
      </w:pPr>
      <w:r w:rsidRPr="005A1AB6">
        <w:rPr>
          <w:sz w:val="20"/>
          <w:szCs w:val="20"/>
        </w:rPr>
        <w:t>Voor eindgebruiker</w:t>
      </w:r>
      <w:r w:rsidR="00937C58" w:rsidRPr="005A1AB6">
        <w:rPr>
          <w:sz w:val="20"/>
          <w:szCs w:val="20"/>
        </w:rPr>
        <w:t>s</w:t>
      </w:r>
      <w:r w:rsidRPr="005A1AB6">
        <w:rPr>
          <w:sz w:val="20"/>
          <w:szCs w:val="20"/>
        </w:rPr>
        <w:t xml:space="preserve"> </w:t>
      </w:r>
      <w:r w:rsidR="00937C58" w:rsidRPr="005A1AB6">
        <w:rPr>
          <w:sz w:val="20"/>
          <w:szCs w:val="20"/>
        </w:rPr>
        <w:t xml:space="preserve">vereenvoudigt het zoek- en bestelproces. Wanneer een gebruiker </w:t>
      </w:r>
      <w:r w:rsidR="001C4067" w:rsidRPr="005A1AB6">
        <w:rPr>
          <w:sz w:val="20"/>
          <w:szCs w:val="20"/>
        </w:rPr>
        <w:t xml:space="preserve">bijvoorbeeld </w:t>
      </w:r>
      <w:r w:rsidR="00937C58" w:rsidRPr="005A1AB6">
        <w:rPr>
          <w:sz w:val="20"/>
          <w:szCs w:val="20"/>
        </w:rPr>
        <w:t xml:space="preserve">zoekt naar ‘personal computer’ maar </w:t>
      </w:r>
      <w:r w:rsidRPr="005A1AB6">
        <w:rPr>
          <w:sz w:val="20"/>
          <w:szCs w:val="20"/>
        </w:rPr>
        <w:t>geen resul</w:t>
      </w:r>
      <w:r w:rsidR="00937C58" w:rsidRPr="005A1AB6">
        <w:rPr>
          <w:sz w:val="20"/>
          <w:szCs w:val="20"/>
        </w:rPr>
        <w:t xml:space="preserve">taten oplevert, maar later een ‘laptop’ </w:t>
      </w:r>
      <w:r w:rsidRPr="005A1AB6">
        <w:rPr>
          <w:sz w:val="20"/>
          <w:szCs w:val="20"/>
        </w:rPr>
        <w:t xml:space="preserve">aan het winkelwagentje toevoegt, leert de oplossing van deze acties en krijgt hij een beter inzicht in waar de </w:t>
      </w:r>
      <w:r w:rsidR="001C4067" w:rsidRPr="005A1AB6">
        <w:rPr>
          <w:sz w:val="20"/>
          <w:szCs w:val="20"/>
        </w:rPr>
        <w:t>gebruiker naar op zoek was</w:t>
      </w:r>
      <w:r w:rsidRPr="005A1AB6">
        <w:rPr>
          <w:sz w:val="20"/>
          <w:szCs w:val="20"/>
        </w:rPr>
        <w:t xml:space="preserve">. Door lege zoekresultaten te combineren met de uiteindelijke </w:t>
      </w:r>
      <w:r w:rsidR="00586CCE" w:rsidRPr="005A1AB6">
        <w:rPr>
          <w:sz w:val="20"/>
          <w:szCs w:val="20"/>
        </w:rPr>
        <w:t>bestelling</w:t>
      </w:r>
      <w:r w:rsidR="006315EB" w:rsidRPr="005A1AB6">
        <w:rPr>
          <w:sz w:val="20"/>
          <w:szCs w:val="20"/>
        </w:rPr>
        <w:t xml:space="preserve"> </w:t>
      </w:r>
      <w:r w:rsidR="00586CCE" w:rsidRPr="005A1AB6">
        <w:rPr>
          <w:sz w:val="20"/>
          <w:szCs w:val="20"/>
        </w:rPr>
        <w:t>in</w:t>
      </w:r>
      <w:r w:rsidR="006315EB" w:rsidRPr="005A1AB6">
        <w:rPr>
          <w:sz w:val="20"/>
          <w:szCs w:val="20"/>
        </w:rPr>
        <w:t xml:space="preserve"> het winkelwagentje</w:t>
      </w:r>
      <w:r w:rsidRPr="005A1AB6">
        <w:rPr>
          <w:sz w:val="20"/>
          <w:szCs w:val="20"/>
        </w:rPr>
        <w:t xml:space="preserve"> worden zoekbewerkingen zon</w:t>
      </w:r>
      <w:r w:rsidR="00586CCE" w:rsidRPr="005A1AB6">
        <w:rPr>
          <w:sz w:val="20"/>
          <w:szCs w:val="20"/>
        </w:rPr>
        <w:t xml:space="preserve">der </w:t>
      </w:r>
      <w:r w:rsidR="00D06E59" w:rsidRPr="005A1AB6">
        <w:rPr>
          <w:sz w:val="20"/>
          <w:szCs w:val="20"/>
        </w:rPr>
        <w:t xml:space="preserve">resultaten </w:t>
      </w:r>
      <w:r w:rsidR="00586CCE" w:rsidRPr="005A1AB6">
        <w:rPr>
          <w:sz w:val="20"/>
          <w:szCs w:val="20"/>
        </w:rPr>
        <w:t xml:space="preserve">geminimaliseerd. Deze </w:t>
      </w:r>
      <w:proofErr w:type="spellStart"/>
      <w:r w:rsidRPr="005A1AB6">
        <w:rPr>
          <w:sz w:val="20"/>
          <w:szCs w:val="20"/>
        </w:rPr>
        <w:t>SmartSearch</w:t>
      </w:r>
      <w:proofErr w:type="spellEnd"/>
      <w:r w:rsidRPr="005A1AB6">
        <w:rPr>
          <w:sz w:val="20"/>
          <w:szCs w:val="20"/>
        </w:rPr>
        <w:t>-functionaliteit bevordert de efficiëntie en maakt het be</w:t>
      </w:r>
      <w:r w:rsidR="001C4067" w:rsidRPr="005A1AB6">
        <w:rPr>
          <w:sz w:val="20"/>
          <w:szCs w:val="20"/>
        </w:rPr>
        <w:t>stellen van producten eenvoudig.</w:t>
      </w:r>
    </w:p>
    <w:p w14:paraId="3E8A339F" w14:textId="77777777" w:rsidR="00586CCE" w:rsidRPr="005A1AB6" w:rsidRDefault="00586CCE" w:rsidP="00CC577A">
      <w:pPr>
        <w:spacing w:line="360" w:lineRule="auto"/>
        <w:rPr>
          <w:sz w:val="20"/>
          <w:szCs w:val="20"/>
        </w:rPr>
      </w:pPr>
    </w:p>
    <w:p w14:paraId="02DEE362" w14:textId="77777777" w:rsidR="005A1AB6" w:rsidRPr="00BE3E6C" w:rsidRDefault="005A1AB6" w:rsidP="005A1AB6">
      <w:pPr>
        <w:widowControl w:val="0"/>
        <w:suppressAutoHyphens/>
        <w:autoSpaceDE w:val="0"/>
        <w:autoSpaceDN w:val="0"/>
        <w:adjustRightInd w:val="0"/>
        <w:spacing w:line="360" w:lineRule="auto"/>
        <w:rPr>
          <w:rFonts w:ascii="Calibri" w:hAnsi="Calibri" w:cs="Calibri"/>
          <w:b/>
          <w:sz w:val="20"/>
          <w:szCs w:val="20"/>
        </w:rPr>
      </w:pPr>
      <w:r w:rsidRPr="00BE3E6C">
        <w:rPr>
          <w:rFonts w:ascii="Calibri" w:hAnsi="Calibri" w:cs="Calibri"/>
          <w:b/>
          <w:sz w:val="20"/>
          <w:szCs w:val="20"/>
        </w:rPr>
        <w:t xml:space="preserve">Over </w:t>
      </w:r>
      <w:proofErr w:type="spellStart"/>
      <w:r w:rsidRPr="00BE3E6C">
        <w:rPr>
          <w:rFonts w:ascii="Calibri" w:hAnsi="Calibri" w:cs="Calibri"/>
          <w:b/>
          <w:sz w:val="20"/>
          <w:szCs w:val="20"/>
        </w:rPr>
        <w:t>Basware</w:t>
      </w:r>
      <w:proofErr w:type="spellEnd"/>
    </w:p>
    <w:p w14:paraId="3BC5DD13" w14:textId="77777777" w:rsidR="005A1AB6" w:rsidRPr="00BE3E6C" w:rsidRDefault="005A1AB6" w:rsidP="005A1AB6">
      <w:pPr>
        <w:widowControl w:val="0"/>
        <w:suppressAutoHyphens/>
        <w:autoSpaceDE w:val="0"/>
        <w:autoSpaceDN w:val="0"/>
        <w:adjustRightInd w:val="0"/>
        <w:spacing w:line="360" w:lineRule="auto"/>
        <w:rPr>
          <w:rFonts w:ascii="Calibri" w:hAnsi="Calibri" w:cs="Calibri"/>
          <w:sz w:val="20"/>
          <w:szCs w:val="20"/>
        </w:rPr>
      </w:pPr>
      <w:proofErr w:type="spellStart"/>
      <w:r w:rsidRPr="00BE3E6C">
        <w:rPr>
          <w:rFonts w:ascii="Calibri" w:hAnsi="Calibri" w:cs="Calibri"/>
          <w:sz w:val="20"/>
          <w:szCs w:val="20"/>
        </w:rPr>
        <w:t>Basware</w:t>
      </w:r>
      <w:proofErr w:type="spellEnd"/>
      <w:r w:rsidRPr="00BE3E6C">
        <w:rPr>
          <w:rFonts w:ascii="Calibri" w:hAnsi="Calibri" w:cs="Calibri"/>
          <w:sz w:val="20"/>
          <w:szCs w:val="20"/>
        </w:rPr>
        <w:t xml:space="preserve"> is de toonaangevende leverancier van ‘</w:t>
      </w:r>
      <w:proofErr w:type="spellStart"/>
      <w:r w:rsidRPr="00BE3E6C">
        <w:rPr>
          <w:rFonts w:ascii="Calibri" w:hAnsi="Calibri" w:cs="Calibri"/>
          <w:sz w:val="20"/>
          <w:szCs w:val="20"/>
        </w:rPr>
        <w:t>networked</w:t>
      </w:r>
      <w:proofErr w:type="spellEnd"/>
      <w:r w:rsidRPr="00BE3E6C">
        <w:rPr>
          <w:rFonts w:ascii="Calibri" w:hAnsi="Calibri" w:cs="Calibri"/>
          <w:sz w:val="20"/>
          <w:szCs w:val="20"/>
        </w:rPr>
        <w:t xml:space="preserve">’ </w:t>
      </w:r>
      <w:proofErr w:type="spellStart"/>
      <w:r w:rsidRPr="00BE3E6C">
        <w:rPr>
          <w:rFonts w:ascii="Calibri" w:hAnsi="Calibri" w:cs="Calibri"/>
          <w:sz w:val="20"/>
          <w:szCs w:val="20"/>
        </w:rPr>
        <w:t>purchase</w:t>
      </w:r>
      <w:proofErr w:type="spellEnd"/>
      <w:r w:rsidRPr="00BE3E6C">
        <w:rPr>
          <w:rFonts w:ascii="Calibri" w:hAnsi="Calibri" w:cs="Calibri"/>
          <w:sz w:val="20"/>
          <w:szCs w:val="20"/>
        </w:rPr>
        <w:t xml:space="preserve"> </w:t>
      </w:r>
      <w:proofErr w:type="spellStart"/>
      <w:r w:rsidRPr="00BE3E6C">
        <w:rPr>
          <w:rFonts w:ascii="Calibri" w:hAnsi="Calibri" w:cs="Calibri"/>
          <w:sz w:val="20"/>
          <w:szCs w:val="20"/>
        </w:rPr>
        <w:t>to</w:t>
      </w:r>
      <w:proofErr w:type="spellEnd"/>
      <w:r w:rsidRPr="00BE3E6C">
        <w:rPr>
          <w:rFonts w:ascii="Calibri" w:hAnsi="Calibri" w:cs="Calibri"/>
          <w:sz w:val="20"/>
          <w:szCs w:val="20"/>
        </w:rPr>
        <w:t xml:space="preserve"> </w:t>
      </w:r>
      <w:proofErr w:type="spellStart"/>
      <w:r w:rsidRPr="00BE3E6C">
        <w:rPr>
          <w:rFonts w:ascii="Calibri" w:hAnsi="Calibri" w:cs="Calibri"/>
          <w:sz w:val="20"/>
          <w:szCs w:val="20"/>
        </w:rPr>
        <w:t>pay</w:t>
      </w:r>
      <w:proofErr w:type="spellEnd"/>
      <w:r w:rsidRPr="00BE3E6C">
        <w:rPr>
          <w:rFonts w:ascii="Calibri" w:hAnsi="Calibri" w:cs="Calibri"/>
          <w:sz w:val="20"/>
          <w:szCs w:val="20"/>
        </w:rPr>
        <w:t>, e-</w:t>
      </w:r>
      <w:proofErr w:type="spellStart"/>
      <w:r w:rsidRPr="00BE3E6C">
        <w:rPr>
          <w:rFonts w:ascii="Calibri" w:hAnsi="Calibri" w:cs="Calibri"/>
          <w:sz w:val="20"/>
          <w:szCs w:val="20"/>
        </w:rPr>
        <w:t>invoicing</w:t>
      </w:r>
      <w:proofErr w:type="spellEnd"/>
      <w:r w:rsidRPr="00BE3E6C">
        <w:rPr>
          <w:rFonts w:ascii="Calibri" w:hAnsi="Calibri" w:cs="Calibri"/>
          <w:sz w:val="20"/>
          <w:szCs w:val="20"/>
        </w:rPr>
        <w:t xml:space="preserve">- en innovatieve financieringsoplossingen. Het commerce- en </w:t>
      </w:r>
      <w:proofErr w:type="spellStart"/>
      <w:r w:rsidRPr="00BE3E6C">
        <w:rPr>
          <w:rFonts w:ascii="Calibri" w:hAnsi="Calibri" w:cs="Calibri"/>
          <w:sz w:val="20"/>
          <w:szCs w:val="20"/>
        </w:rPr>
        <w:t>financing</w:t>
      </w:r>
      <w:proofErr w:type="spellEnd"/>
      <w:r w:rsidRPr="00BE3E6C">
        <w:rPr>
          <w:rFonts w:ascii="Calibri" w:hAnsi="Calibri" w:cs="Calibri"/>
          <w:sz w:val="20"/>
          <w:szCs w:val="20"/>
        </w:rPr>
        <w:t xml:space="preserve">-netwerk verbindt wereldwijd bedrijven in meer dan 100 landen. </w:t>
      </w:r>
      <w:proofErr w:type="spellStart"/>
      <w:r w:rsidRPr="00BE3E6C">
        <w:rPr>
          <w:rFonts w:ascii="Calibri" w:hAnsi="Calibri" w:cs="Calibri"/>
          <w:sz w:val="20"/>
          <w:szCs w:val="20"/>
        </w:rPr>
        <w:t>Basware</w:t>
      </w:r>
      <w:proofErr w:type="spellEnd"/>
      <w:r w:rsidRPr="00BE3E6C">
        <w:rPr>
          <w:rFonts w:ascii="Calibri" w:hAnsi="Calibri" w:cs="Calibri"/>
          <w:sz w:val="20"/>
          <w:szCs w:val="20"/>
        </w:rPr>
        <w:t xml:space="preserv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5" w:history="1">
        <w:r w:rsidRPr="00BE3E6C">
          <w:rPr>
            <w:rStyle w:val="Hyperlink"/>
            <w:rFonts w:ascii="Calibri" w:hAnsi="Calibri" w:cs="Calibri"/>
            <w:sz w:val="20"/>
            <w:szCs w:val="20"/>
          </w:rPr>
          <w:t>www.basware.be</w:t>
        </w:r>
      </w:hyperlink>
      <w:r w:rsidRPr="00BE3E6C">
        <w:rPr>
          <w:rFonts w:ascii="Calibri" w:hAnsi="Calibri" w:cs="Calibri"/>
          <w:sz w:val="20"/>
          <w:szCs w:val="20"/>
        </w:rPr>
        <w:t xml:space="preserve">. </w:t>
      </w:r>
    </w:p>
    <w:p w14:paraId="30BEFDC5" w14:textId="77777777" w:rsidR="005A1AB6" w:rsidRPr="00BE3E6C" w:rsidRDefault="005A1AB6" w:rsidP="005A1AB6">
      <w:pPr>
        <w:widowControl w:val="0"/>
        <w:suppressAutoHyphens/>
        <w:autoSpaceDE w:val="0"/>
        <w:autoSpaceDN w:val="0"/>
        <w:adjustRightInd w:val="0"/>
        <w:spacing w:line="360" w:lineRule="auto"/>
        <w:rPr>
          <w:rFonts w:ascii="Calibri" w:hAnsi="Calibri" w:cs="Calibri"/>
          <w:sz w:val="20"/>
        </w:rPr>
      </w:pPr>
    </w:p>
    <w:p w14:paraId="2A1A2D35" w14:textId="77777777" w:rsidR="005A1AB6" w:rsidRPr="00BE3E6C" w:rsidRDefault="005A1AB6" w:rsidP="005A1AB6">
      <w:pPr>
        <w:widowControl w:val="0"/>
        <w:suppressAutoHyphens/>
        <w:autoSpaceDE w:val="0"/>
        <w:autoSpaceDN w:val="0"/>
        <w:adjustRightInd w:val="0"/>
        <w:spacing w:line="360" w:lineRule="auto"/>
        <w:rPr>
          <w:rFonts w:ascii="Calibri" w:hAnsi="Calibri" w:cs="Calibri"/>
          <w:sz w:val="20"/>
        </w:rPr>
      </w:pPr>
      <w:r w:rsidRPr="00BE3E6C">
        <w:rPr>
          <w:rFonts w:ascii="Calibri" w:hAnsi="Calibri" w:cs="Calibri"/>
          <w:sz w:val="20"/>
        </w:rPr>
        <w:t xml:space="preserve">Volg </w:t>
      </w:r>
      <w:proofErr w:type="spellStart"/>
      <w:r w:rsidRPr="00BE3E6C">
        <w:rPr>
          <w:rFonts w:ascii="Calibri" w:hAnsi="Calibri" w:cs="Calibri"/>
          <w:sz w:val="20"/>
        </w:rPr>
        <w:t>Basware</w:t>
      </w:r>
      <w:proofErr w:type="spellEnd"/>
      <w:r w:rsidRPr="00BE3E6C">
        <w:rPr>
          <w:rFonts w:ascii="Calibri" w:hAnsi="Calibri" w:cs="Calibri"/>
          <w:sz w:val="20"/>
        </w:rPr>
        <w:t xml:space="preserve"> op Twitter via @</w:t>
      </w:r>
      <w:proofErr w:type="spellStart"/>
      <w:r w:rsidRPr="00BE3E6C">
        <w:rPr>
          <w:rFonts w:ascii="Calibri" w:hAnsi="Calibri" w:cs="Calibri"/>
          <w:sz w:val="20"/>
        </w:rPr>
        <w:t>BaswareBV</w:t>
      </w:r>
      <w:proofErr w:type="spellEnd"/>
      <w:r w:rsidRPr="00BE3E6C">
        <w:rPr>
          <w:rFonts w:ascii="Calibri" w:hAnsi="Calibri" w:cs="Calibri"/>
          <w:sz w:val="20"/>
        </w:rPr>
        <w:t xml:space="preserve"> en @</w:t>
      </w:r>
      <w:proofErr w:type="spellStart"/>
      <w:r w:rsidRPr="00BE3E6C">
        <w:rPr>
          <w:rFonts w:ascii="Calibri" w:hAnsi="Calibri" w:cs="Calibri"/>
          <w:sz w:val="20"/>
        </w:rPr>
        <w:t>Basware</w:t>
      </w:r>
      <w:proofErr w:type="spellEnd"/>
      <w:r w:rsidRPr="00BE3E6C">
        <w:rPr>
          <w:rFonts w:ascii="Calibri" w:hAnsi="Calibri" w:cs="Calibri"/>
          <w:sz w:val="20"/>
        </w:rPr>
        <w:t xml:space="preserve">. Voor het laatste nieuws is </w:t>
      </w:r>
      <w:proofErr w:type="spellStart"/>
      <w:r w:rsidRPr="00BE3E6C">
        <w:rPr>
          <w:rFonts w:ascii="Calibri" w:hAnsi="Calibri" w:cs="Calibri"/>
          <w:sz w:val="20"/>
        </w:rPr>
        <w:t>Basware</w:t>
      </w:r>
      <w:proofErr w:type="spellEnd"/>
      <w:r w:rsidRPr="00BE3E6C">
        <w:rPr>
          <w:rFonts w:ascii="Calibri" w:hAnsi="Calibri" w:cs="Calibri"/>
          <w:sz w:val="20"/>
        </w:rPr>
        <w:t xml:space="preserve"> ook te vinden op </w:t>
      </w:r>
      <w:hyperlink r:id="rId6" w:history="1">
        <w:r w:rsidRPr="00BE3E6C">
          <w:rPr>
            <w:rFonts w:ascii="Calibri" w:hAnsi="Calibri" w:cs="Calibri"/>
            <w:bCs/>
            <w:sz w:val="20"/>
            <w:szCs w:val="30"/>
            <w:u w:val="single" w:color="386EFF"/>
          </w:rPr>
          <w:t>LinkedIn</w:t>
        </w:r>
      </w:hyperlink>
      <w:r w:rsidRPr="00BE3E6C">
        <w:rPr>
          <w:rFonts w:ascii="Calibri" w:hAnsi="Calibri" w:cs="Calibri"/>
          <w:bCs/>
          <w:sz w:val="20"/>
          <w:szCs w:val="30"/>
        </w:rPr>
        <w:t xml:space="preserve">, </w:t>
      </w:r>
      <w:hyperlink r:id="rId7" w:history="1">
        <w:r w:rsidRPr="00BE3E6C">
          <w:rPr>
            <w:rFonts w:ascii="Calibri" w:hAnsi="Calibri" w:cs="Calibri"/>
            <w:bCs/>
            <w:sz w:val="20"/>
            <w:szCs w:val="30"/>
            <w:u w:val="single" w:color="386EFF"/>
          </w:rPr>
          <w:t>Facebook</w:t>
        </w:r>
      </w:hyperlink>
      <w:r w:rsidRPr="00BE3E6C">
        <w:rPr>
          <w:rFonts w:ascii="Calibri" w:hAnsi="Calibri" w:cs="Calibri"/>
          <w:bCs/>
          <w:sz w:val="20"/>
          <w:szCs w:val="30"/>
        </w:rPr>
        <w:t xml:space="preserve"> en de </w:t>
      </w:r>
      <w:hyperlink r:id="rId8" w:history="1">
        <w:r w:rsidRPr="00BE3E6C">
          <w:rPr>
            <w:rFonts w:ascii="Calibri" w:hAnsi="Calibri" w:cs="Calibri"/>
            <w:bCs/>
            <w:sz w:val="20"/>
            <w:szCs w:val="30"/>
            <w:u w:val="single" w:color="386EFF"/>
          </w:rPr>
          <w:t>blog</w:t>
        </w:r>
      </w:hyperlink>
      <w:r w:rsidRPr="00BE3E6C">
        <w:rPr>
          <w:rFonts w:ascii="Calibri" w:hAnsi="Calibri" w:cs="Calibri"/>
          <w:bCs/>
          <w:sz w:val="20"/>
          <w:szCs w:val="30"/>
        </w:rPr>
        <w:t xml:space="preserve">. Schrijf je </w:t>
      </w:r>
      <w:hyperlink r:id="rId9" w:history="1">
        <w:r w:rsidRPr="00BE3E6C">
          <w:rPr>
            <w:rFonts w:ascii="Calibri" w:hAnsi="Calibri" w:cs="Calibri"/>
            <w:bCs/>
            <w:sz w:val="20"/>
            <w:szCs w:val="30"/>
            <w:u w:val="single" w:color="386EFF"/>
          </w:rPr>
          <w:t>hier</w:t>
        </w:r>
      </w:hyperlink>
      <w:r w:rsidRPr="00BE3E6C">
        <w:rPr>
          <w:rFonts w:ascii="Calibri" w:hAnsi="Calibri" w:cs="Calibri"/>
          <w:bCs/>
          <w:sz w:val="20"/>
          <w:szCs w:val="30"/>
        </w:rPr>
        <w:t> in om via een nieuwsbrief van de laatste ontwikkelingen op de hoogte te blijven.</w:t>
      </w:r>
    </w:p>
    <w:p w14:paraId="49451E66" w14:textId="77777777" w:rsidR="005A1AB6" w:rsidRPr="00BE3E6C" w:rsidRDefault="005A1AB6" w:rsidP="005A1AB6">
      <w:pPr>
        <w:suppressAutoHyphens/>
        <w:spacing w:line="360" w:lineRule="auto"/>
        <w:rPr>
          <w:rFonts w:ascii="Calibri" w:hAnsi="Calibri" w:cs="Calibri"/>
          <w:b/>
          <w:bCs/>
          <w:sz w:val="20"/>
          <w:szCs w:val="22"/>
        </w:rPr>
      </w:pPr>
    </w:p>
    <w:p w14:paraId="11C42C08" w14:textId="77777777" w:rsidR="005A1AB6" w:rsidRPr="00BE3E6C" w:rsidRDefault="005A1AB6" w:rsidP="005A1AB6">
      <w:pPr>
        <w:suppressAutoHyphens/>
        <w:spacing w:line="360" w:lineRule="auto"/>
        <w:rPr>
          <w:rFonts w:ascii="Calibri" w:hAnsi="Calibri" w:cs="Calibri"/>
          <w:b/>
          <w:color w:val="0000FF"/>
          <w:sz w:val="20"/>
        </w:rPr>
      </w:pPr>
      <w:r w:rsidRPr="00BE3E6C">
        <w:rPr>
          <w:rFonts w:ascii="Calibri" w:hAnsi="Calibri" w:cs="Calibri"/>
          <w:b/>
          <w:sz w:val="20"/>
        </w:rPr>
        <w:t>Voor meer informatie kunt u contact opnemen met</w:t>
      </w:r>
      <w:r w:rsidRPr="00BE3E6C">
        <w:rPr>
          <w:rFonts w:ascii="Calibri" w:hAnsi="Calibri" w:cs="Calibri"/>
          <w:b/>
          <w:color w:val="000000"/>
          <w:sz w:val="20"/>
        </w:rPr>
        <w:t>:</w:t>
      </w:r>
    </w:p>
    <w:p w14:paraId="2DD9E0BC" w14:textId="77777777" w:rsidR="005A1AB6" w:rsidRPr="00BE3E6C" w:rsidRDefault="005A1AB6" w:rsidP="005A1AB6">
      <w:pPr>
        <w:suppressAutoHyphens/>
        <w:spacing w:line="360" w:lineRule="auto"/>
        <w:rPr>
          <w:rFonts w:ascii="Calibri" w:hAnsi="Calibri" w:cs="Calibri"/>
          <w:sz w:val="20"/>
        </w:rPr>
      </w:pPr>
      <w:r w:rsidRPr="00BE3E6C">
        <w:rPr>
          <w:rFonts w:ascii="Calibri" w:hAnsi="Calibri" w:cs="Calibri"/>
          <w:sz w:val="20"/>
        </w:rPr>
        <w:t xml:space="preserve">Sandra Van Hauwaert, Square </w:t>
      </w:r>
      <w:proofErr w:type="spellStart"/>
      <w:r w:rsidRPr="00BE3E6C">
        <w:rPr>
          <w:rFonts w:ascii="Calibri" w:hAnsi="Calibri" w:cs="Calibri"/>
          <w:sz w:val="20"/>
        </w:rPr>
        <w:t>Egg</w:t>
      </w:r>
      <w:proofErr w:type="spellEnd"/>
      <w:r w:rsidRPr="00BE3E6C">
        <w:rPr>
          <w:rFonts w:ascii="Calibri" w:hAnsi="Calibri" w:cs="Calibri"/>
          <w:sz w:val="20"/>
        </w:rPr>
        <w:t xml:space="preserve">, </w:t>
      </w:r>
      <w:hyperlink r:id="rId10" w:history="1">
        <w:r w:rsidRPr="00BE3E6C">
          <w:rPr>
            <w:rStyle w:val="Hyperlink"/>
            <w:rFonts w:ascii="Calibri" w:hAnsi="Calibri" w:cs="Calibri"/>
            <w:sz w:val="20"/>
          </w:rPr>
          <w:t>sandra@square-egg.be</w:t>
        </w:r>
      </w:hyperlink>
      <w:r w:rsidRPr="00BE3E6C">
        <w:rPr>
          <w:rFonts w:ascii="Calibri" w:hAnsi="Calibri" w:cs="Calibri"/>
          <w:sz w:val="20"/>
        </w:rPr>
        <w:t xml:space="preserve">, </w:t>
      </w:r>
      <w:proofErr w:type="gramStart"/>
      <w:r w:rsidRPr="00BE3E6C">
        <w:rPr>
          <w:rFonts w:ascii="Calibri" w:hAnsi="Calibri" w:cs="Calibri"/>
          <w:sz w:val="20"/>
        </w:rPr>
        <w:t>GSM</w:t>
      </w:r>
      <w:proofErr w:type="gramEnd"/>
      <w:r w:rsidRPr="00BE3E6C">
        <w:rPr>
          <w:rFonts w:ascii="Calibri" w:hAnsi="Calibri" w:cs="Calibri"/>
          <w:sz w:val="20"/>
        </w:rPr>
        <w:t xml:space="preserve"> 0497 251816.</w:t>
      </w:r>
    </w:p>
    <w:p w14:paraId="54B57001" w14:textId="7F9E9C4B" w:rsidR="00586CCE" w:rsidRPr="005A1AB6" w:rsidRDefault="00586CCE" w:rsidP="005A1AB6">
      <w:pPr>
        <w:spacing w:line="360" w:lineRule="auto"/>
        <w:rPr>
          <w:sz w:val="20"/>
          <w:szCs w:val="20"/>
        </w:rPr>
      </w:pPr>
    </w:p>
    <w:sectPr w:rsidR="00586CCE" w:rsidRPr="005A1AB6"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7A"/>
    <w:rsid w:val="00036F6B"/>
    <w:rsid w:val="001C4067"/>
    <w:rsid w:val="001C7FE2"/>
    <w:rsid w:val="002C79EA"/>
    <w:rsid w:val="00586CCE"/>
    <w:rsid w:val="005A1AB6"/>
    <w:rsid w:val="006315EB"/>
    <w:rsid w:val="0089439B"/>
    <w:rsid w:val="00913875"/>
    <w:rsid w:val="00937C58"/>
    <w:rsid w:val="00A0705A"/>
    <w:rsid w:val="00B71EA6"/>
    <w:rsid w:val="00C02068"/>
    <w:rsid w:val="00CA39F4"/>
    <w:rsid w:val="00CC577A"/>
    <w:rsid w:val="00D06E59"/>
    <w:rsid w:val="00EC0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51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CCE"/>
    <w:rPr>
      <w:color w:val="0563C1" w:themeColor="hyperlink"/>
      <w:u w:val="single"/>
    </w:rPr>
  </w:style>
  <w:style w:type="paragraph" w:styleId="Ballontekst">
    <w:name w:val="Balloon Text"/>
    <w:basedOn w:val="Standaard"/>
    <w:link w:val="BallontekstChar"/>
    <w:uiPriority w:val="99"/>
    <w:semiHidden/>
    <w:unhideWhenUsed/>
    <w:rsid w:val="001C7FE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C7F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are.com/blog" TargetMode="External"/><Relationship Id="rId3" Type="http://schemas.openxmlformats.org/officeDocument/2006/relationships/webSettings" Target="webSettings.xml"/><Relationship Id="rId7" Type="http://schemas.openxmlformats.org/officeDocument/2006/relationships/hyperlink" Target="http://www.facebook.com/BaswareCorpo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basware" TargetMode="External"/><Relationship Id="rId11" Type="http://schemas.openxmlformats.org/officeDocument/2006/relationships/fontTable" Target="fontTable.xml"/><Relationship Id="rId5" Type="http://schemas.openxmlformats.org/officeDocument/2006/relationships/hyperlink" Target="http://www.basware.be" TargetMode="External"/><Relationship Id="rId10" Type="http://schemas.openxmlformats.org/officeDocument/2006/relationships/hyperlink" Target="mailto:sandra@square-egg.be" TargetMode="External"/><Relationship Id="rId4" Type="http://schemas.openxmlformats.org/officeDocument/2006/relationships/image" Target="media/image1.jpeg"/><Relationship Id="rId9" Type="http://schemas.openxmlformats.org/officeDocument/2006/relationships/hyperlink" Target="http://www.basware.com/Subscribe-form?ref=http://response.basware.com/GLOBAL-2011-ConnectionSubscription-Drupa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cp:lastPrinted>2018-11-07T12:56:00Z</cp:lastPrinted>
  <dcterms:created xsi:type="dcterms:W3CDTF">2018-11-09T07:19:00Z</dcterms:created>
  <dcterms:modified xsi:type="dcterms:W3CDTF">2018-11-12T07:41:00Z</dcterms:modified>
</cp:coreProperties>
</file>